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7C51" w14:textId="77777777" w:rsidR="00201011" w:rsidRDefault="00201011" w:rsidP="00201011">
      <w:pPr>
        <w:pStyle w:val="Titel"/>
      </w:pPr>
      <w:bookmarkStart w:id="0" w:name="_GoBack"/>
      <w:bookmarkEnd w:id="0"/>
      <w:r>
        <w:t>Titel des</w:t>
      </w:r>
      <w:r w:rsidR="002D24A5">
        <w:t xml:space="preserve"> Beitrages „Formatvorlage Titel“</w:t>
      </w:r>
      <w:r>
        <w:t xml:space="preserve"> </w:t>
      </w:r>
    </w:p>
    <w:p w14:paraId="66CD11E1" w14:textId="77777777" w:rsidR="00201011" w:rsidRDefault="009D1B44" w:rsidP="00201011">
      <w:pPr>
        <w:pStyle w:val="Autor"/>
      </w:pPr>
      <w:r>
        <w:t xml:space="preserve">Autor Vorname Nachname, Nächster Autor, </w:t>
      </w:r>
      <w:r w:rsidR="002D24A5">
        <w:t>„</w:t>
      </w:r>
      <w:r>
        <w:t>Formatvorlage Autor</w:t>
      </w:r>
      <w:r w:rsidR="002D24A5">
        <w:t>“</w:t>
      </w:r>
      <w:r>
        <w:t xml:space="preserve">, </w:t>
      </w:r>
    </w:p>
    <w:p w14:paraId="6433D8A7" w14:textId="77777777" w:rsidR="009D1B44" w:rsidRDefault="009D1B44" w:rsidP="009D1B44">
      <w:pPr>
        <w:pStyle w:val="Anschrift"/>
      </w:pPr>
      <w:r>
        <w:t>Einrichtung(en) und auf der nächsten Zeile</w:t>
      </w:r>
      <w:r>
        <w:br/>
        <w:t xml:space="preserve">Email(s), Formatvorlage </w:t>
      </w:r>
      <w:r w:rsidR="002D24A5">
        <w:t>„</w:t>
      </w:r>
      <w:r>
        <w:t>Anschrift</w:t>
      </w:r>
      <w:r w:rsidR="002D24A5">
        <w:t xml:space="preserve">“ </w:t>
      </w:r>
    </w:p>
    <w:p w14:paraId="340B586F" w14:textId="77777777" w:rsidR="009D1B44" w:rsidRDefault="009D1B44" w:rsidP="009D1B44">
      <w:pPr>
        <w:pStyle w:val="Abstract"/>
      </w:pPr>
      <w:r w:rsidRPr="009D1B44">
        <w:rPr>
          <w:b/>
        </w:rPr>
        <w:t>Abstract</w:t>
      </w:r>
      <w:r>
        <w:rPr>
          <w:b/>
        </w:rPr>
        <w:t>.</w:t>
      </w:r>
      <w:r>
        <w:t xml:space="preserve"> In diesem Abschnitt wird die Zusammenfassung geschrieben. </w:t>
      </w:r>
      <w:r w:rsidR="002D24A5">
        <w:t>„</w:t>
      </w:r>
      <w:r>
        <w:t>Formatvorlage Abstract</w:t>
      </w:r>
      <w:r w:rsidR="002D24A5">
        <w:t>“</w:t>
      </w:r>
    </w:p>
    <w:p w14:paraId="324C6507" w14:textId="77777777" w:rsidR="009D1B44" w:rsidRDefault="009D1B44" w:rsidP="00F10AB0">
      <w:pPr>
        <w:pStyle w:val="berschrift1"/>
      </w:pPr>
      <w:r>
        <w:t>Einleitung</w:t>
      </w:r>
      <w:r w:rsidR="00F10AB0">
        <w:t xml:space="preserve">, Formatvorlage </w:t>
      </w:r>
      <w:r w:rsidR="002D24A5">
        <w:t>„</w:t>
      </w:r>
      <w:r w:rsidR="00F10AB0" w:rsidRPr="00F10AB0">
        <w:t>Überschrift</w:t>
      </w:r>
      <w:r w:rsidR="002D24A5">
        <w:t xml:space="preserve"> 1“</w:t>
      </w:r>
      <w:r w:rsidR="00F10AB0">
        <w:t>, Absätze nicht trennen, Erste Ebene</w:t>
      </w:r>
    </w:p>
    <w:p w14:paraId="37CC9B0E" w14:textId="77777777" w:rsidR="009D1B44" w:rsidRDefault="009D1B44" w:rsidP="00F10AB0">
      <w:r>
        <w:t>Hier steht der Text.</w:t>
      </w:r>
      <w:r w:rsidR="00F10AB0">
        <w:t xml:space="preserve"> </w:t>
      </w:r>
      <w:r w:rsidR="002D24A5">
        <w:t>„</w:t>
      </w:r>
      <w:r w:rsidR="00F10AB0">
        <w:t>Formatvorlage Standard</w:t>
      </w:r>
      <w:r w:rsidR="002D24A5">
        <w:t>“</w:t>
      </w:r>
      <w:r w:rsidR="00F10AB0">
        <w:t>, 10 pt, Times New Roman, Zeilenabstand einfach, Blocksatz, Abstand nach 10 pt, Absatzkontrolle</w:t>
      </w:r>
    </w:p>
    <w:p w14:paraId="3F6535F0" w14:textId="77777777" w:rsidR="009D1B44" w:rsidRDefault="00F10AB0" w:rsidP="009D1B44">
      <w:pPr>
        <w:pStyle w:val="berschrift1"/>
      </w:pPr>
      <w:r>
        <w:t>Nächster Abschnitt</w:t>
      </w:r>
      <w:r w:rsidR="002D24A5">
        <w:t xml:space="preserve"> „Überschrift 1“</w:t>
      </w:r>
    </w:p>
    <w:p w14:paraId="28D30777" w14:textId="77777777" w:rsidR="00170FF0" w:rsidRDefault="00170FF0" w:rsidP="00170FF0">
      <w:r>
        <w:t>Erwähnung von Literaturquellen im Stil (Korduan, 2004).</w:t>
      </w:r>
    </w:p>
    <w:p w14:paraId="42D21A73" w14:textId="77777777" w:rsidR="00F10AB0" w:rsidRDefault="00F10AB0" w:rsidP="00F10AB0">
      <w:r>
        <w:t>Beispiel</w:t>
      </w:r>
      <w:r w:rsidR="004B605F">
        <w:t>e</w:t>
      </w:r>
      <w:r>
        <w:t xml:space="preserve"> für Bilder/Graphiken. Auflösung von mindestens 300 dpi </w:t>
      </w:r>
    </w:p>
    <w:p w14:paraId="114D8CCA" w14:textId="77777777" w:rsidR="005B0CCB" w:rsidRDefault="005B0CCB" w:rsidP="00F10AB0"/>
    <w:p w14:paraId="671EE125" w14:textId="77777777" w:rsidR="004B605F" w:rsidRDefault="00170FF0" w:rsidP="00F10AB0">
      <w:r>
        <w:rPr>
          <w:noProof/>
        </w:rPr>
        <w:lastRenderedPageBreak/>
        <w:drawing>
          <wp:inline distT="0" distB="0" distL="0" distR="0" wp14:anchorId="2B846892" wp14:editId="11AC82A8">
            <wp:extent cx="2857500" cy="2152650"/>
            <wp:effectExtent l="0" t="0" r="0" b="0"/>
            <wp:docPr id="1" name="Bild 1" descr="Wasserli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serlili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3863" w14:textId="77777777" w:rsidR="004B605F" w:rsidRDefault="004B605F" w:rsidP="004B605F">
      <w:pPr>
        <w:pStyle w:val="Beschriftung"/>
        <w:framePr w:wrap="notBeside"/>
      </w:pPr>
      <w:r>
        <w:t>Formatvorlage Beschriftung, Einzug Links 0 cm, Abstand vor und nach 6 pt, Tabstopps 1,8 cm, Nummerierung fortlaufend, Beschriftungsbezeichnung: Abbildung</w:t>
      </w:r>
    </w:p>
    <w:p w14:paraId="516FEFAD" w14:textId="77777777" w:rsidR="004B605F" w:rsidRDefault="004B605F" w:rsidP="004B605F"/>
    <w:p w14:paraId="4E4AA526" w14:textId="77777777" w:rsidR="004B605F" w:rsidRDefault="00170FF0" w:rsidP="004B605F">
      <w:pPr>
        <w:jc w:val="center"/>
      </w:pPr>
      <w:r>
        <w:rPr>
          <w:noProof/>
        </w:rPr>
        <w:drawing>
          <wp:inline distT="0" distB="0" distL="0" distR="0" wp14:anchorId="221D23CD" wp14:editId="52F32EDC">
            <wp:extent cx="2038350" cy="1533525"/>
            <wp:effectExtent l="0" t="0" r="0" b="0"/>
            <wp:docPr id="2" name="Bild 2" descr="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E92D3" w14:textId="77777777" w:rsidR="004B605F" w:rsidRPr="004B605F" w:rsidRDefault="004B605F" w:rsidP="004B605F">
      <w:pPr>
        <w:pStyle w:val="Abbildungzentriert"/>
        <w:framePr w:wrap="notBeside"/>
      </w:pPr>
      <w:r>
        <w:t>Variante zentriert</w:t>
      </w:r>
    </w:p>
    <w:p w14:paraId="64437155" w14:textId="77777777" w:rsidR="00F10AB0" w:rsidRDefault="00F10AB0" w:rsidP="00F10AB0">
      <w:pPr>
        <w:pStyle w:val="berschrift1"/>
      </w:pPr>
      <w:r>
        <w:t>Weiterer Abschnitt</w:t>
      </w:r>
    </w:p>
    <w:p w14:paraId="0A5FAB11" w14:textId="77777777" w:rsidR="00F10AB0" w:rsidRDefault="00F10AB0" w:rsidP="00F10AB0">
      <w:r>
        <w:t>Text. Beispiel für eine Aufzählung:</w:t>
      </w:r>
    </w:p>
    <w:p w14:paraId="13324ED8" w14:textId="77777777" w:rsidR="00DB037B" w:rsidRDefault="00DB037B" w:rsidP="00DB037B">
      <w:pPr>
        <w:pStyle w:val="nummerierteListe"/>
      </w:pPr>
      <w:r>
        <w:lastRenderedPageBreak/>
        <w:t xml:space="preserve">Formatvorlage nummerierte Liste, basiert auf </w:t>
      </w:r>
      <w:r w:rsidR="007F09C2">
        <w:t>Formatvorlage Listennummer 2, Absatz Einzug Links 0,5 cm, Sondereinzug Hängend 0,63 cm, Abstand nach 0 pt</w:t>
      </w:r>
    </w:p>
    <w:p w14:paraId="0C0779A2" w14:textId="77777777" w:rsidR="007F09C2" w:rsidRDefault="007F09C2" w:rsidP="00DB037B">
      <w:pPr>
        <w:pStyle w:val="nummerierteListe"/>
      </w:pPr>
      <w:r>
        <w:t>nächster Absatz der nummerierten Liste.</w:t>
      </w:r>
    </w:p>
    <w:p w14:paraId="15D1E211" w14:textId="77777777" w:rsidR="007F09C2" w:rsidRDefault="007F09C2" w:rsidP="007F09C2"/>
    <w:p w14:paraId="2FDA7214" w14:textId="77777777" w:rsidR="004C7175" w:rsidRPr="004C7175" w:rsidRDefault="00F10AB0" w:rsidP="004C7175">
      <w:pPr>
        <w:pStyle w:val="berschrift1"/>
      </w:pPr>
      <w:r>
        <w:t>Zusammenfassung und Ausblick</w:t>
      </w:r>
    </w:p>
    <w:p w14:paraId="6A57432D" w14:textId="77777777" w:rsidR="004C7175" w:rsidRPr="004C7175" w:rsidRDefault="004C7175" w:rsidP="004C7175">
      <w:r>
        <w:t>Text. Es folgt ein Beispiel für ein Literaturverzeichnis.</w:t>
      </w:r>
    </w:p>
    <w:p w14:paraId="30B9145A" w14:textId="77777777" w:rsidR="004C7175" w:rsidRDefault="004C7175" w:rsidP="004C7175">
      <w:pPr>
        <w:pStyle w:val="berschriftLiteratur"/>
      </w:pPr>
      <w:r>
        <w:t>Literaturverzeichnis</w:t>
      </w:r>
    </w:p>
    <w:p w14:paraId="474E95F7" w14:textId="77777777" w:rsidR="004C7175" w:rsidRDefault="004C7175" w:rsidP="004C7175">
      <w:pPr>
        <w:pStyle w:val="Literaturverzeichnis"/>
      </w:pPr>
      <w:r>
        <w:t>Formatvorlage Literaturverzeichnis, basiert auf Formatvorlage Standard, 9 pt, Sondereinzug Hängend um 1,25 cm, Abstand Nach 0 pt</w:t>
      </w:r>
    </w:p>
    <w:p w14:paraId="2CDBF355" w14:textId="77777777" w:rsidR="004C7175" w:rsidRPr="004C7175" w:rsidRDefault="004C7175" w:rsidP="004C7175">
      <w:pPr>
        <w:pStyle w:val="Literaturverzeichnis"/>
      </w:pPr>
    </w:p>
    <w:p w14:paraId="0D12CC1D" w14:textId="77777777" w:rsidR="004C7175" w:rsidRPr="004C7175" w:rsidRDefault="004C7175" w:rsidP="004C7175">
      <w:pPr>
        <w:pStyle w:val="Literaturverzeichnis"/>
      </w:pPr>
      <w:r w:rsidRPr="004C7175">
        <w:t>Fachhochschule Binnen/KTBL: agroXML Schema Definition v0.1. 2005.</w:t>
      </w:r>
    </w:p>
    <w:p w14:paraId="252D2BE9" w14:textId="77777777" w:rsidR="004C7175" w:rsidRPr="004C7175" w:rsidRDefault="004C7175" w:rsidP="004C7175">
      <w:pPr>
        <w:pStyle w:val="Literaturverzeichnis"/>
      </w:pPr>
      <w:r w:rsidRPr="004C7175">
        <w:t>Doluschitz, R.</w:t>
      </w:r>
      <w:proofErr w:type="gramStart"/>
      <w:r w:rsidRPr="004C7175">
        <w:t>;Kunisch</w:t>
      </w:r>
      <w:proofErr w:type="gramEnd"/>
      <w:r w:rsidRPr="004C7175">
        <w:t>, M.: agroXML - ein standardisiertes Datenformat für den Informationsfluss entlang der Produktions- und Lieferkette. Zeitschrift für Agrarinformatik, Ausgabe 12/4, Jahrgang 2004</w:t>
      </w:r>
    </w:p>
    <w:p w14:paraId="50FA4609" w14:textId="77777777" w:rsidR="004C7175" w:rsidRPr="004C7175" w:rsidRDefault="004C7175" w:rsidP="004C7175">
      <w:pPr>
        <w:pStyle w:val="Literaturverzeichnis"/>
      </w:pPr>
      <w:r w:rsidRPr="004C7175">
        <w:t>ISO TC23: Task controller and management information system data interchange. ISO11783 Part 10 Committee Draft. ISO TC23, 2005.</w:t>
      </w:r>
    </w:p>
    <w:p w14:paraId="2C5DB08C" w14:textId="77777777" w:rsidR="004C7175" w:rsidRPr="004C7175" w:rsidRDefault="004C7175" w:rsidP="004C7175">
      <w:pPr>
        <w:pStyle w:val="Literaturverzeichnis"/>
      </w:pPr>
      <w:r w:rsidRPr="004C7175">
        <w:t>Kessel, R.: Wer schreibt der bleibt. Bauern-Zeitung, März 2005</w:t>
      </w:r>
    </w:p>
    <w:p w14:paraId="214AA634" w14:textId="77777777" w:rsidR="004C7175" w:rsidRPr="004C7175" w:rsidRDefault="004C7175" w:rsidP="004C7175">
      <w:pPr>
        <w:pStyle w:val="Literaturverzeichnis"/>
      </w:pPr>
      <w:r w:rsidRPr="004C7175">
        <w:t>Korduan, P.: Metainformationssysteme für Precision Agriculture. Dissertationsschrift Erschienen in der Institutsreihe Institut für Geodäsie und Geoinformatik Heft Nr. 17, 2004, ISBN 3-86009-282-0</w:t>
      </w:r>
    </w:p>
    <w:p w14:paraId="47D6ED56" w14:textId="77777777" w:rsidR="004C7175" w:rsidRPr="004C7175" w:rsidRDefault="004C7175" w:rsidP="004C7175">
      <w:pPr>
        <w:pStyle w:val="Literaturverzeichnis"/>
      </w:pPr>
      <w:r w:rsidRPr="004C7175">
        <w:t>Lake, R., Burggraf, D., Trninic, M.: Geography Mark-Up Language. John Wiley and Sons Ltd., 2004.</w:t>
      </w:r>
    </w:p>
    <w:p w14:paraId="1B5BCAEB" w14:textId="77777777" w:rsidR="001866A3" w:rsidRDefault="004C7175" w:rsidP="004C7175">
      <w:pPr>
        <w:pStyle w:val="Literaturverzeichnis"/>
      </w:pPr>
      <w:r w:rsidRPr="004C7175">
        <w:t>Open Geospatial Consortium / ISO TC211: OpenGIS® Geography Markup Language (GML) Implementation Specification / Geographic Information – Geography Markup Language (GML). ISO Committee Draft 19136 / OpenGIS® Recommendation Paper OGC 03-105r1. OGC/ISO TC211, 2004.</w:t>
      </w:r>
    </w:p>
    <w:sectPr w:rsidR="001866A3" w:rsidSect="00201011">
      <w:pgSz w:w="8392" w:h="11907" w:code="11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841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CE4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CC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7EF65C"/>
    <w:lvl w:ilvl="0">
      <w:start w:val="1"/>
      <w:numFmt w:val="decimal"/>
      <w:pStyle w:val="nummerierteListe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6C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E08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EA6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06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A8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0F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355D0"/>
    <w:multiLevelType w:val="hybridMultilevel"/>
    <w:tmpl w:val="6742E918"/>
    <w:lvl w:ilvl="0" w:tplc="BCD008AE">
      <w:start w:val="1"/>
      <w:numFmt w:val="decimal"/>
      <w:pStyle w:val="Beschriftung"/>
      <w:lvlText w:val="Abbildung %1: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604A6"/>
    <w:multiLevelType w:val="multilevel"/>
    <w:tmpl w:val="2BB88076"/>
    <w:lvl w:ilvl="0">
      <w:start w:val="1"/>
      <w:numFmt w:val="decimal"/>
      <w:lvlText w:val="Abbildung %1:"/>
      <w:lvlJc w:val="left"/>
      <w:pPr>
        <w:tabs>
          <w:tab w:val="num" w:pos="1418"/>
        </w:tabs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C375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CA6AFE"/>
    <w:multiLevelType w:val="multilevel"/>
    <w:tmpl w:val="6742E918"/>
    <w:lvl w:ilvl="0">
      <w:start w:val="1"/>
      <w:numFmt w:val="decimal"/>
      <w:lvlText w:val="Abbildung %1: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12DAA"/>
    <w:multiLevelType w:val="multilevel"/>
    <w:tmpl w:val="E6B09748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9253B4E"/>
    <w:multiLevelType w:val="multilevel"/>
    <w:tmpl w:val="9E2ECCF2"/>
    <w:lvl w:ilvl="0">
      <w:start w:val="1"/>
      <w:numFmt w:val="decimal"/>
      <w:lvlText w:val="Abbildung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87C26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6B630F1"/>
    <w:multiLevelType w:val="multilevel"/>
    <w:tmpl w:val="E6B09748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EDC0C6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9" w15:restartNumberingAfterBreak="0">
    <w:nsid w:val="51B95A8D"/>
    <w:multiLevelType w:val="multilevel"/>
    <w:tmpl w:val="E6B09748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1D47F74"/>
    <w:multiLevelType w:val="multilevel"/>
    <w:tmpl w:val="5CE2E642"/>
    <w:lvl w:ilvl="0">
      <w:start w:val="1"/>
      <w:numFmt w:val="decimal"/>
      <w:lvlText w:val="Abbildung %1:"/>
      <w:lvlJc w:val="left"/>
      <w:pPr>
        <w:tabs>
          <w:tab w:val="num" w:pos="1418"/>
        </w:tabs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9E3CD1"/>
    <w:multiLevelType w:val="multilevel"/>
    <w:tmpl w:val="1A2EA01A"/>
    <w:lvl w:ilvl="0">
      <w:start w:val="1"/>
      <w:numFmt w:val="decimal"/>
      <w:lvlText w:val="Abbildung %1: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B675B9"/>
    <w:multiLevelType w:val="multilevel"/>
    <w:tmpl w:val="B4A6CE2C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8720B76"/>
    <w:multiLevelType w:val="multilevel"/>
    <w:tmpl w:val="0E508BB6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EB95CA5"/>
    <w:multiLevelType w:val="multilevel"/>
    <w:tmpl w:val="E6B09748"/>
    <w:lvl w:ilvl="0">
      <w:start w:val="1"/>
      <w:numFmt w:val="decimal"/>
      <w:pStyle w:val="berschrift1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23"/>
  </w:num>
  <w:num w:numId="14">
    <w:abstractNumId w:val="17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15"/>
  </w:num>
  <w:num w:numId="20">
    <w:abstractNumId w:val="10"/>
    <w:lvlOverride w:ilvl="0">
      <w:startOverride w:val="1"/>
    </w:lvlOverride>
  </w:num>
  <w:num w:numId="21">
    <w:abstractNumId w:val="14"/>
  </w:num>
  <w:num w:numId="22">
    <w:abstractNumId w:val="19"/>
  </w:num>
  <w:num w:numId="23">
    <w:abstractNumId w:val="11"/>
  </w:num>
  <w:num w:numId="24">
    <w:abstractNumId w:val="20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0"/>
    <w:rsid w:val="00170FF0"/>
    <w:rsid w:val="001866A3"/>
    <w:rsid w:val="00201011"/>
    <w:rsid w:val="002D24A5"/>
    <w:rsid w:val="004B605F"/>
    <w:rsid w:val="004C7175"/>
    <w:rsid w:val="005B0CCB"/>
    <w:rsid w:val="006C02C9"/>
    <w:rsid w:val="007F09C2"/>
    <w:rsid w:val="007F46CD"/>
    <w:rsid w:val="00886532"/>
    <w:rsid w:val="009D1B44"/>
    <w:rsid w:val="00A9341E"/>
    <w:rsid w:val="00B06625"/>
    <w:rsid w:val="00D059B3"/>
    <w:rsid w:val="00D917AE"/>
    <w:rsid w:val="00DB037B"/>
    <w:rsid w:val="00F10AB0"/>
    <w:rsid w:val="00F54ACB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129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011"/>
    <w:pPr>
      <w:spacing w:after="200"/>
      <w:jc w:val="both"/>
    </w:pPr>
  </w:style>
  <w:style w:type="paragraph" w:styleId="berschrift1">
    <w:name w:val="heading 1"/>
    <w:basedOn w:val="Standard"/>
    <w:next w:val="Standard"/>
    <w:qFormat/>
    <w:rsid w:val="00F10AB0"/>
    <w:pPr>
      <w:keepNext/>
      <w:numPr>
        <w:numId w:val="11"/>
      </w:numPr>
      <w:spacing w:before="480" w:after="240"/>
      <w:outlineLvl w:val="0"/>
    </w:pPr>
    <w:rPr>
      <w:rFonts w:cs="Arial"/>
      <w:b/>
      <w:bCs/>
      <w:sz w:val="24"/>
      <w:szCs w:val="24"/>
    </w:rPr>
  </w:style>
  <w:style w:type="paragraph" w:styleId="berschrift2">
    <w:name w:val="heading 2"/>
    <w:basedOn w:val="berschrift1"/>
    <w:next w:val="Standard"/>
    <w:qFormat/>
    <w:rsid w:val="00F10AB0"/>
    <w:pPr>
      <w:numPr>
        <w:ilvl w:val="1"/>
      </w:numPr>
      <w:spacing w:before="240" w:after="60"/>
      <w:outlineLvl w:val="1"/>
    </w:pPr>
    <w:rPr>
      <w:bCs w:val="0"/>
      <w:i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utor"/>
    <w:qFormat/>
    <w:rsid w:val="00D917A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Autor">
    <w:name w:val="Autor"/>
    <w:basedOn w:val="Standard"/>
    <w:next w:val="Anschrift"/>
    <w:rsid w:val="00201011"/>
    <w:pPr>
      <w:jc w:val="center"/>
    </w:pPr>
  </w:style>
  <w:style w:type="paragraph" w:customStyle="1" w:styleId="Anschrift">
    <w:name w:val="Anschrift"/>
    <w:basedOn w:val="Standard"/>
    <w:next w:val="Abstract"/>
    <w:rsid w:val="00201011"/>
    <w:pPr>
      <w:spacing w:after="960"/>
      <w:jc w:val="center"/>
    </w:pPr>
  </w:style>
  <w:style w:type="paragraph" w:customStyle="1" w:styleId="Abstract">
    <w:name w:val="Abstract"/>
    <w:basedOn w:val="Standard"/>
    <w:next w:val="Standard"/>
    <w:rsid w:val="00201011"/>
    <w:pPr>
      <w:ind w:left="567" w:right="567"/>
    </w:pPr>
    <w:rPr>
      <w:sz w:val="18"/>
    </w:rPr>
  </w:style>
  <w:style w:type="paragraph" w:styleId="Literaturverzeichnis">
    <w:name w:val="Bibliography"/>
    <w:basedOn w:val="Standard"/>
    <w:rsid w:val="00201011"/>
    <w:pPr>
      <w:spacing w:after="0"/>
      <w:ind w:left="709" w:hanging="709"/>
    </w:pPr>
    <w:rPr>
      <w:sz w:val="18"/>
    </w:rPr>
  </w:style>
  <w:style w:type="paragraph" w:customStyle="1" w:styleId="berschriftLiteratur">
    <w:name w:val="Überschrift Literatur"/>
    <w:basedOn w:val="berschrift1"/>
    <w:next w:val="Literaturverzeichnis"/>
    <w:rsid w:val="004C7175"/>
    <w:pPr>
      <w:numPr>
        <w:numId w:val="0"/>
      </w:numPr>
    </w:pPr>
  </w:style>
  <w:style w:type="paragraph" w:styleId="Beschriftung">
    <w:name w:val="caption"/>
    <w:basedOn w:val="Standard"/>
    <w:next w:val="Standard"/>
    <w:qFormat/>
    <w:rsid w:val="004B605F"/>
    <w:pPr>
      <w:framePr w:wrap="notBeside" w:vAnchor="text" w:hAnchor="text" w:y="1" w:anchorLock="1"/>
      <w:numPr>
        <w:numId w:val="18"/>
      </w:numPr>
      <w:spacing w:before="120" w:after="120"/>
    </w:pPr>
    <w:rPr>
      <w:bCs/>
      <w:sz w:val="18"/>
      <w:szCs w:val="18"/>
    </w:rPr>
  </w:style>
  <w:style w:type="paragraph" w:customStyle="1" w:styleId="Abbildungzentriert">
    <w:name w:val="Abbildung zentriert"/>
    <w:basedOn w:val="Beschriftung"/>
    <w:rsid w:val="004B605F"/>
    <w:pPr>
      <w:framePr w:wrap="notBeside" w:xAlign="center"/>
      <w:jc w:val="center"/>
    </w:pPr>
  </w:style>
  <w:style w:type="paragraph" w:customStyle="1" w:styleId="nummerierteListe">
    <w:name w:val="nummerierte Liste"/>
    <w:basedOn w:val="Standard"/>
    <w:rsid w:val="007F09C2"/>
    <w:pPr>
      <w:numPr>
        <w:numId w:val="7"/>
      </w:numPr>
      <w:spacing w:after="0"/>
      <w:ind w:left="641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5893E479206499DD2ADCEFA7F4901" ma:contentTypeVersion="0" ma:contentTypeDescription="Ein neues Dokument erstellen." ma:contentTypeScope="" ma:versionID="7423ca80bae1f5aa3f23a0b34760e5b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D22467F-5848-4994-BA38-C2DA5015ABEF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BE57CF-293C-4339-BB90-05ED38ECC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D6085-A976-4A2C-A1C4-98E5B7ED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GeoForumMV2018_Beitragsvorlage_Tagungsband.dotx</Template>
  <TotalTime>0</TotalTime>
  <Pages>3</Pages>
  <Words>298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Beitrages, Formatvorlage Titel, 14 pt, Fett, zentriert, Abstand vor 12pt, nach 12pt</vt:lpstr>
    </vt:vector>
  </TitlesOfParts>
  <Company>Thales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Beitrages, Formatvorlage Titel, 14 pt, Fett, zentriert, Abstand vor 12pt, nach 12pt</dc:title>
  <dc:subject/>
  <dc:creator>Rev1</dc:creator>
  <cp:keywords/>
  <cp:lastModifiedBy>Zehner, Marco</cp:lastModifiedBy>
  <cp:revision>2</cp:revision>
  <dcterms:created xsi:type="dcterms:W3CDTF">2018-12-03T13:04:00Z</dcterms:created>
  <dcterms:modified xsi:type="dcterms:W3CDTF">2018-12-03T13:04:00Z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-687391168</vt:i4>
  </property>
  <property fmtid="{D5CDD505-2E9C-101B-9397-08002B2CF9AE}" pid="3" name="_EmailSubject">
    <vt:lpwstr>dot vorlage</vt:lpwstr>
  </property>
  <property fmtid="{D5CDD505-2E9C-101B-9397-08002B2CF9AE}" pid="4" name="_AuthorEmail">
    <vt:lpwstr>tobias.lerche@geomv.de</vt:lpwstr>
  </property>
  <property fmtid="{D5CDD505-2E9C-101B-9397-08002B2CF9AE}" pid="5" name="_AuthorEmailDisplayName">
    <vt:lpwstr>gmes-MV, Tobias Lerche</vt:lpwstr>
  </property>
  <property fmtid="{D5CDD505-2E9C-101B-9397-08002B2CF9AE}" pid="6" name="_PreviousAdHocReviewCycleID">
    <vt:i4>-687391168</vt:i4>
  </property>
  <property fmtid="{D5CDD505-2E9C-101B-9397-08002B2CF9AE}" pid="7" name="_ReviewingToolsShownOnce">
    <vt:lpwstr/>
  </property>
  <property fmtid="{D5CDD505-2E9C-101B-9397-08002B2CF9AE}" pid="8" name="ContentTypeId">
    <vt:lpwstr>0x0101007F15893E479206499DD2ADCEFA7F4901</vt:lpwstr>
  </property>
</Properties>
</file>